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169B2203" w:rsidP="169B2203" w:rsidRDefault="169B2203" w14:paraId="56414566" w14:textId="58AC969E">
      <w:pPr>
        <w:pStyle w:val="Normal"/>
        <w:spacing w:after="0" w:afterAutospacing="off"/>
        <w:rPr>
          <w:b w:val="1"/>
          <w:bCs w:val="1"/>
        </w:rPr>
      </w:pPr>
    </w:p>
    <w:p w:rsidR="169B2203" w:rsidP="169B2203" w:rsidRDefault="169B2203" w14:paraId="5EF5DEC8" w14:textId="22A2C962">
      <w:pPr>
        <w:pStyle w:val="Normal"/>
        <w:ind w:left="0"/>
        <w:rPr>
          <w:rFonts w:ascii="Calibri" w:hAnsi="Calibri" w:eastAsia="Calibri" w:cs="Calibri" w:asciiTheme="majorAscii" w:hAnsiTheme="majorAscii" w:eastAsiaTheme="majorAscii" w:cstheme="majorAscii"/>
        </w:rPr>
        <w:sectPr w:rsidR="0028773D" w:rsidSect="0028773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</w:p>
    <w:p w:rsidR="169B2203" w:rsidP="169B2203" w:rsidRDefault="169B2203" w14:paraId="6404B883" w14:textId="4BAA36F6">
      <w:pPr>
        <w:pStyle w:val="Heading2"/>
      </w:pPr>
    </w:p>
    <w:p w:rsidR="169B2203" w:rsidP="169B2203" w:rsidRDefault="169B2203" w14:paraId="33177C54" w14:textId="2792359F">
      <w:pPr>
        <w:pStyle w:val="Heading2"/>
      </w:pPr>
    </w:p>
    <w:p w:rsidR="6A0B23C8" w:rsidP="169B2203" w:rsidRDefault="6A0B23C8" w14:paraId="268BA852" w14:textId="099F52E6">
      <w:pPr>
        <w:pStyle w:val="Heading2"/>
        <w:rPr>
          <w:b w:val="1"/>
          <w:bCs w:val="1"/>
        </w:rPr>
      </w:pPr>
      <w:r w:rsidR="6A0B23C8">
        <w:rPr/>
        <w:t>Bäcken</w:t>
      </w:r>
      <w:r w:rsidR="742CE2D2">
        <w:rPr/>
        <w:t xml:space="preserve">-, </w:t>
      </w:r>
      <w:r w:rsidR="6A0B23C8">
        <w:rPr/>
        <w:t>femur</w:t>
      </w:r>
      <w:r w:rsidR="7CE0EE09">
        <w:rPr/>
        <w:t xml:space="preserve">-, </w:t>
      </w:r>
      <w:r w:rsidR="6A0B23C8">
        <w:rPr/>
        <w:t>höft</w:t>
      </w:r>
      <w:r w:rsidR="6A0B23C8">
        <w:rPr/>
        <w:t>fraktur/luxation</w:t>
      </w:r>
    </w:p>
    <w:p w:rsidR="6A0B23C8" w:rsidP="169B2203" w:rsidRDefault="6A0B23C8" w14:paraId="3D3B2913" w14:textId="54BE20CD">
      <w:pPr>
        <w:pStyle w:val="Normal"/>
        <w:spacing w:after="0" w:afterAutospacing="off"/>
        <w:rPr>
          <w:rFonts w:ascii="Calibri" w:hAnsi="Calibri" w:eastAsia="Calibri" w:cs="Calibri" w:asciiTheme="majorAscii" w:hAnsiTheme="majorAscii" w:eastAsiaTheme="majorAscii" w:cstheme="majorAscii"/>
          <w:color w:val="FF0000"/>
        </w:rPr>
      </w:pPr>
      <w:r w:rsidRPr="0B593840" w:rsidR="6A0B23C8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0B593840" w:rsidR="69A04F78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0B593840" w:rsidR="6A0B23C8">
        <w:rPr>
          <w:rFonts w:ascii="Calibri" w:hAnsi="Calibri" w:eastAsia="Calibri" w:cs="Calibri" w:asciiTheme="majorAscii" w:hAnsiTheme="majorAscii" w:eastAsiaTheme="majorAscii" w:cstheme="majorAscii"/>
        </w:rPr>
        <w:t>, Akutmottagningen NÄ</w:t>
      </w:r>
      <w:r w:rsidRPr="0B593840" w:rsidR="6A0B23C8">
        <w:rPr>
          <w:rFonts w:ascii="Calibri" w:hAnsi="Calibri" w:eastAsia="Calibri" w:cs="Calibri" w:asciiTheme="majorAscii" w:hAnsiTheme="majorAscii" w:eastAsiaTheme="majorAscii" w:cstheme="majorAscii"/>
        </w:rPr>
        <w:t>L</w:t>
      </w:r>
    </w:p>
    <w:tbl>
      <w:tblPr>
        <w:tblStyle w:val="TableGrid"/>
        <w:tblW w:w="9864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932"/>
        <w:gridCol w:w="4932"/>
      </w:tblGrid>
      <w:tr w:rsidR="169B2203" w:rsidTr="0B593840" w14:paraId="7835D145">
        <w:trPr>
          <w:trHeight w:val="300"/>
        </w:trPr>
        <w:tc>
          <w:tcPr>
            <w:tcW w:w="4932" w:type="dxa"/>
            <w:tcMar/>
          </w:tcPr>
          <w:p w:rsidR="169B2203" w:rsidP="2B12EEDF" w:rsidRDefault="169B2203" w14:paraId="2391984F" w14:textId="05163D47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8"/>
                <w:szCs w:val="28"/>
                <w:lang w:val="sv-SE"/>
              </w:rPr>
            </w:pPr>
            <w:r w:rsidRPr="2B12EEDF" w:rsidR="5BD3466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8"/>
                <w:szCs w:val="28"/>
                <w:lang w:val="sv-SE"/>
              </w:rPr>
              <w:t>Omvårdnadsanamnes</w:t>
            </w:r>
          </w:p>
          <w:p w:rsidR="169B2203" w:rsidP="0B593840" w:rsidRDefault="169B2203" w14:paraId="05872036" w14:textId="79621458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Debut? Beskrivning av händelseförlopp.</w:t>
            </w:r>
          </w:p>
          <w:p w:rsidR="169B2203" w:rsidP="0B593840" w:rsidRDefault="169B2203" w14:paraId="11E43116" w14:textId="4E4C159A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Tidigare sjukdomar? Medicinering? </w:t>
            </w:r>
          </w:p>
          <w:p w:rsidR="169B2203" w:rsidP="0B593840" w:rsidRDefault="169B2203" w14:paraId="56582C10" w14:textId="7ABC327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Överkänslighet mot läkemedel?</w:t>
            </w:r>
          </w:p>
          <w:p w:rsidR="169B2203" w:rsidP="0B593840" w:rsidRDefault="169B2203" w14:paraId="017E0A55" w14:textId="0F7DD165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Alla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≥75 år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: screening enligt FRESH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, se WEST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-A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“S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köra äldre behov/process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”.</w:t>
            </w:r>
          </w:p>
          <w:p w:rsidR="169B2203" w:rsidP="2B12EEDF" w:rsidRDefault="169B2203" w14:paraId="48BD4D0F" w14:textId="470F1A4A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  <w:lang w:val="sv-SE"/>
              </w:rPr>
            </w:pPr>
          </w:p>
          <w:p w:rsidR="169B2203" w:rsidP="2B12EEDF" w:rsidRDefault="169B2203" w14:paraId="637F0DC1" w14:textId="4F8CE287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8"/>
                <w:szCs w:val="28"/>
                <w:lang w:val="sv-SE"/>
              </w:rPr>
            </w:pPr>
            <w:r w:rsidRPr="2B12EEDF" w:rsidR="5BD34662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  <w:lang w:val="sv-SE"/>
              </w:rPr>
              <w:t>Omvårdnadsstatus</w:t>
            </w:r>
          </w:p>
          <w:p w:rsidR="169B2203" w:rsidP="0B593840" w:rsidRDefault="169B2203" w14:paraId="143DC578" w14:textId="07869F88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Kommunikation</w:t>
            </w:r>
          </w:p>
          <w:p w:rsidR="169B2203" w:rsidP="0B593840" w:rsidRDefault="169B2203" w14:paraId="4CEC9DCD" w14:textId="484EFEEC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Medvetande grad? (GCS) </w:t>
            </w:r>
          </w:p>
          <w:p w:rsidR="169B2203" w:rsidP="0B593840" w:rsidRDefault="169B2203" w14:paraId="5941AC41" w14:textId="717E5B9F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Orienterad?</w:t>
            </w:r>
          </w:p>
          <w:p w:rsidR="169B2203" w:rsidP="0B593840" w:rsidRDefault="169B2203" w14:paraId="4DBDE9A4" w14:textId="166C813B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Hörsel-, syn-, talsvårigheter?</w:t>
            </w:r>
          </w:p>
          <w:p w:rsidR="2B12EEDF" w:rsidP="0B593840" w:rsidRDefault="2B12EEDF" w14:paraId="573E1884" w14:textId="50F6090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Ej svensktalande – tolkbehov?</w:t>
            </w:r>
          </w:p>
          <w:p w:rsidR="169B2203" w:rsidP="0B593840" w:rsidRDefault="169B2203" w14:paraId="5BCB3714" w14:textId="329C8CB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Andning</w:t>
            </w:r>
          </w:p>
          <w:p w:rsidR="2B12EEDF" w:rsidP="0B593840" w:rsidRDefault="2B12EEDF" w14:paraId="280DA81A" w14:textId="375070A9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Andningspåverkan – ytlig, djup, snabb?</w:t>
            </w:r>
          </w:p>
          <w:p w:rsidR="169B2203" w:rsidP="0B593840" w:rsidRDefault="169B2203" w14:paraId="546F2638" w14:textId="1B8E699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Cirkulation</w:t>
            </w:r>
          </w:p>
          <w:p w:rsidR="169B2203" w:rsidP="0B593840" w:rsidRDefault="169B2203" w14:paraId="500C56FF" w14:textId="68FE3976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Blödningstecken –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cirkulatorisk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påverkan?</w:t>
            </w:r>
          </w:p>
          <w:p w:rsidR="169B2203" w:rsidP="0B593840" w:rsidRDefault="169B2203" w14:paraId="4E6EF940" w14:textId="27D0942E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Pulskvalitet, frekvens? </w:t>
            </w:r>
          </w:p>
          <w:p w:rsidR="169B2203" w:rsidP="0B593840" w:rsidRDefault="169B2203" w14:paraId="5E679F93" w14:textId="7F44778D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Yrsel? Perifer kyla?</w:t>
            </w:r>
          </w:p>
          <w:p w:rsidR="169B2203" w:rsidP="0B593840" w:rsidRDefault="169B2203" w14:paraId="1C3FC56A" w14:textId="0900E692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Synlig svullnad över smärtområdet? </w:t>
            </w:r>
          </w:p>
          <w:p w:rsidR="2B12EEDF" w:rsidP="0B593840" w:rsidRDefault="2B12EEDF" w14:paraId="4E84A1EC" w14:textId="1616E895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Skadat ben – påverkat distalstatus? Känselrubbning nedanför skadan?</w:t>
            </w:r>
          </w:p>
          <w:p w:rsidR="2B12EEDF" w:rsidP="0B593840" w:rsidRDefault="2B12EEDF" w14:paraId="5863DEFD" w14:textId="2200282E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OBS!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Bäcken-/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femurfraktur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kan ge stor blödning!</w:t>
            </w:r>
          </w:p>
          <w:p w:rsidR="169B2203" w:rsidP="0B593840" w:rsidRDefault="169B2203" w14:paraId="5D0C9A79" w14:textId="166FA3C0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Hud</w:t>
            </w:r>
          </w:p>
          <w:p w:rsidR="169B2203" w:rsidP="0B593840" w:rsidRDefault="169B2203" w14:paraId="2ED31CD0" w14:textId="1D21CEE8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Färg, deformation, svullnad? </w:t>
            </w:r>
          </w:p>
          <w:p w:rsidR="2B12EEDF" w:rsidP="0B593840" w:rsidRDefault="2B12EEDF" w14:paraId="572043A8" w14:textId="3E481EFB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Jämför skadat ben med oskadat.</w:t>
            </w:r>
          </w:p>
          <w:p w:rsidR="169B2203" w:rsidP="0B593840" w:rsidRDefault="169B2203" w14:paraId="0AD3BEC2" w14:textId="63911B7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Nutrition</w:t>
            </w:r>
          </w:p>
          <w:p w:rsidR="2B12EEDF" w:rsidP="0B593840" w:rsidRDefault="2B12EEDF" w14:paraId="2ACF812A" w14:textId="178C0AF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Illamående? Kräkning? Senast intag av mat/dryck?</w:t>
            </w:r>
          </w:p>
          <w:p w:rsidR="169B2203" w:rsidP="0B593840" w:rsidRDefault="169B2203" w14:paraId="6C8AD07A" w14:textId="3A8C5C49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Elimination</w:t>
            </w:r>
          </w:p>
          <w:p w:rsidR="2B12EEDF" w:rsidP="0B593840" w:rsidRDefault="2B12EEDF" w14:paraId="4ABFA502" w14:textId="5CCFA54C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Miktion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? Blodig urin</w:t>
            </w:r>
            <w:r w:rsidRPr="0B593840" w:rsidR="5CC4507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(</w:t>
            </w:r>
            <w:r w:rsidRPr="0B593840" w:rsidR="5CC4507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hematuri</w:t>
            </w:r>
            <w:r w:rsidRPr="0B593840" w:rsidR="5CC4507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)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?</w:t>
            </w:r>
          </w:p>
          <w:p w:rsidR="169B2203" w:rsidP="0B593840" w:rsidRDefault="169B2203" w14:paraId="4C8143EC" w14:textId="081C0EDE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Smärta</w:t>
            </w:r>
          </w:p>
          <w:p w:rsidR="2B12EEDF" w:rsidP="0B593840" w:rsidRDefault="2B12EEDF" w14:paraId="1E1C4487" w14:textId="0ACFEBC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VAS – intensitet/lokalisation?</w:t>
            </w:r>
          </w:p>
          <w:p w:rsidR="169B2203" w:rsidP="0B593840" w:rsidRDefault="169B2203" w14:paraId="6F91900A" w14:textId="76F06D3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Sammansatt status</w:t>
            </w:r>
          </w:p>
          <w:p w:rsidR="169B2203" w:rsidP="0B593840" w:rsidRDefault="169B2203" w14:paraId="2526926C" w14:textId="1E68B067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Helhetsbedömning av patienten</w:t>
            </w:r>
          </w:p>
        </w:tc>
        <w:tc>
          <w:tcPr>
            <w:tcW w:w="4932" w:type="dxa"/>
            <w:tcMar/>
          </w:tcPr>
          <w:p w:rsidR="169B2203" w:rsidP="2B12EEDF" w:rsidRDefault="169B2203" w14:paraId="727A9AC6" w14:textId="2792A488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8"/>
                <w:szCs w:val="28"/>
                <w:lang w:val="sv-SE"/>
              </w:rPr>
            </w:pPr>
            <w:r w:rsidRPr="2B12EEDF" w:rsidR="5BD3466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8"/>
                <w:szCs w:val="28"/>
                <w:lang w:val="sv-SE"/>
              </w:rPr>
              <w:t>Omvårdnadsåtgärder</w:t>
            </w:r>
          </w:p>
          <w:p w:rsidR="169B2203" w:rsidP="2B12EEDF" w:rsidRDefault="169B2203" w14:paraId="75DD6925" w14:textId="38DCA7C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hanging="0" w:firstLine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B12EEDF" w:rsidR="5BD3466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Förberedelser</w:t>
            </w:r>
          </w:p>
          <w:p w:rsidR="169B2203" w:rsidP="0B593840" w:rsidRDefault="169B2203" w14:paraId="38D97702" w14:textId="6DCC6D5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Alla ≥75 år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: omvårdnadsåtgärder enligt “Sköra äldre behov/process”, se WEST-A.</w:t>
            </w:r>
          </w:p>
          <w:p w:rsidR="169B2203" w:rsidP="0B593840" w:rsidRDefault="169B2203" w14:paraId="4732A933" w14:textId="28321A5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7F45C4E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Vitalparametrar </w:t>
            </w:r>
            <w:r w:rsidRPr="0B593840" w:rsidR="5EC1313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(VP) </w:t>
            </w:r>
            <w:r w:rsidRPr="0B593840" w:rsidR="7F45C4E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enligt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NEWS2 och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0B593840" w:rsidR="54F336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kontinuerlig mätning av VP om instabil patient</w:t>
            </w:r>
            <w:r w:rsidRPr="0B593840" w:rsidR="037F00E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annars tills femoralisblockad </w:t>
            </w:r>
            <w:r w:rsidRPr="0B593840" w:rsidR="6F3F46F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givits</w:t>
            </w:r>
            <w:r w:rsidRPr="0B593840" w:rsidR="037F00E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169B2203" w:rsidP="0B593840" w:rsidRDefault="169B2203" w14:paraId="7B9CB769" w14:textId="3AFDDE10">
            <w:pPr>
              <w:pStyle w:val="ListBullet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68680ED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  <w:lang w:val="sv-SE"/>
              </w:rPr>
              <w:t>följ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  <w:lang w:val="sv-SE"/>
              </w:rPr>
              <w:t xml:space="preserve"> </w:t>
            </w:r>
            <w:hyperlink r:id="Rc67490823b844411">
              <w:r w:rsidRPr="0B593840" w:rsidR="37347F2C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sz w:val="24"/>
                  <w:szCs w:val="24"/>
                  <w:lang w:val="sv-SE"/>
                </w:rPr>
                <w:t>Checklista för misstänkt höftfraktur</w:t>
              </w:r>
            </w:hyperlink>
            <w:r w:rsidRPr="0B593840" w:rsidR="2ED41D7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  <w:lang w:val="sv-SE"/>
              </w:rPr>
              <w:t xml:space="preserve"> bocka av utförda omvårdnadsåtgärder på inplastad checklista.</w:t>
            </w:r>
          </w:p>
          <w:p w:rsidR="2B12EEDF" w:rsidP="0B593840" w:rsidRDefault="2B12EEDF" w14:paraId="7388012A" w14:textId="4A7F6623">
            <w:pPr>
              <w:pStyle w:val="ListBullet"/>
              <w:keepNext w:val="0"/>
              <w:keepLines w:val="0"/>
              <w:widowControl w:val="0"/>
              <w:spacing w:after="0" w:afterAutospacing="off" w:line="14" w:lineRule="atLeast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61AAF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  <w:lang w:val="sv-SE"/>
              </w:rPr>
              <w:t>f</w:t>
            </w:r>
            <w:r w:rsidRPr="0B593840" w:rsidR="32BC22C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  <w:lang w:val="sv-SE"/>
              </w:rPr>
              <w:t>ölj kapillärt Hb vid misstanke om stor blödning.</w:t>
            </w:r>
          </w:p>
          <w:p w:rsidR="2B12EEDF" w:rsidP="0B593840" w:rsidRDefault="2B12EEDF" w14:paraId="7B80C067" w14:textId="3BB0BA1A">
            <w:pPr>
              <w:pStyle w:val="ListBullet"/>
              <w:keepNext w:val="0"/>
              <w:keepLines w:val="0"/>
              <w:widowControl w:val="0"/>
              <w:numPr>
                <w:ilvl w:val="0"/>
                <w:numId w:val="0"/>
              </w:numPr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169B2203" w:rsidP="2B12EEDF" w:rsidRDefault="169B2203" w14:paraId="060494FA" w14:textId="0EB0321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B12EEDF" w:rsidR="5BD3466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Läkemedelshantering</w:t>
            </w:r>
          </w:p>
          <w:p w:rsidR="169B2203" w:rsidP="0B593840" w:rsidRDefault="169B2203" w14:paraId="3D1853EB" w14:textId="0901837C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Smärtlindring enligt läkarordination eller</w:t>
            </w:r>
            <w:r w:rsidRPr="0B593840" w:rsidR="0D6787A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generella direktiv vuxen eller barn.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</w:p>
          <w:p w:rsidR="169B2203" w:rsidP="0B593840" w:rsidRDefault="169B2203" w14:paraId="70B41C68" w14:textId="72957899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Femoralisblockad</w:t>
            </w:r>
            <w:r w:rsidRPr="0B593840" w:rsidR="569F83C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?</w:t>
            </w:r>
            <w:r w:rsidRPr="0B593840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 xml:space="preserve"> “Femoralisb</w:t>
            </w:r>
            <w:r w:rsidRPr="0B593840" w:rsidR="3DA75AA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ack</w:t>
            </w:r>
            <w:r w:rsidRPr="0B593840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”</w:t>
            </w:r>
            <w:r w:rsidRPr="0B593840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 xml:space="preserve"> finn</w:t>
            </w:r>
            <w:r w:rsidRPr="0B593840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s</w:t>
            </w:r>
            <w:r w:rsidRPr="0B593840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 xml:space="preserve"> </w:t>
            </w:r>
            <w:r w:rsidRPr="0B593840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i</w:t>
            </w:r>
            <w:r w:rsidRPr="0B593840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 xml:space="preserve"> sterilförråde</w:t>
            </w:r>
            <w:r w:rsidRPr="0B593840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t.</w:t>
            </w:r>
          </w:p>
          <w:p w:rsidR="169B2203" w:rsidP="0B593840" w:rsidRDefault="169B2203" w14:paraId="3ECB7742" w14:textId="469C6ED9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Infusion? (</w:t>
            </w:r>
            <w:r w:rsidRPr="0B593840" w:rsidR="487D6A2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varm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Ringer Acetat)</w:t>
            </w:r>
          </w:p>
          <w:p w:rsidR="2B12EEDF" w:rsidP="0B593840" w:rsidRDefault="2B12EEDF" w14:paraId="77C07901" w14:textId="302EB904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169B2203" w:rsidP="2B12EEDF" w:rsidRDefault="169B2203" w14:paraId="59CD607F" w14:textId="5F2F3C7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B12EEDF" w:rsidR="5BD3466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Speciell omvårdnad</w:t>
            </w:r>
          </w:p>
          <w:p w:rsidR="169B2203" w:rsidP="0B593840" w:rsidRDefault="169B2203" w14:paraId="1F2F24CC" w14:textId="41970D9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Vid höftluxation</w:t>
            </w:r>
            <w:r w:rsidRPr="0B593840" w:rsidR="52BDD30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,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skicka med 2st.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Lassekuddar till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op</w:t>
            </w:r>
            <w:r w:rsidRPr="0B593840" w:rsidR="656FE7C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eration.</w:t>
            </w:r>
          </w:p>
          <w:p w:rsidR="169B2203" w:rsidP="0B593840" w:rsidRDefault="169B2203" w14:paraId="148A567D" w14:textId="4DDD939D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26566D7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Håll patienten f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asta</w:t>
            </w:r>
            <w:r w:rsidRPr="0B593840" w:rsidR="54371B4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nde.</w:t>
            </w:r>
          </w:p>
          <w:p w:rsidR="169B2203" w:rsidP="0B593840" w:rsidRDefault="169B2203" w14:paraId="500152F2" w14:textId="0AF79CE8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Läkare: m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ärkning av skadad kroppsdel inför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op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780ACBDA" w:rsidP="0B593840" w:rsidRDefault="780ACBDA" w14:paraId="3E8349A0" w14:textId="7F9DEEA4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780ACBD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Röntgenremiss skrivs av läkare.</w:t>
            </w:r>
          </w:p>
          <w:p w:rsidR="169B2203" w:rsidP="0B593840" w:rsidRDefault="169B2203" w14:paraId="6E4A1313" w14:textId="5ABE44F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169B2203" w:rsidP="0B593840" w:rsidRDefault="169B2203" w14:paraId="36149E4D" w14:textId="110B132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NEWS2-poäng styr behovet av ö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vervakningsfrekvens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, åtgärd, behov av läkarbedömning, tillsyn och kontroll av vitalparametrar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(VP)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. Teamets bedömning, tillsyn och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VP ska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dokumenteras på Akutjournal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en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</w:tc>
      </w:tr>
    </w:tbl>
    <w:p w:rsidR="169B2203" w:rsidP="169B2203" w:rsidRDefault="169B2203" w14:paraId="30FE8FA9" w14:textId="10738A65">
      <w:pPr>
        <w:pStyle w:val="Normal"/>
        <w:ind w:left="0"/>
        <w:rPr>
          <w:rFonts w:ascii="Arial Fet" w:hAnsi="Arial Fet" w:cs="Arial"/>
          <w:b w:val="1"/>
          <w:bCs w:val="1"/>
          <w:sz w:val="28"/>
          <w:szCs w:val="28"/>
        </w:rPr>
      </w:pPr>
    </w:p>
    <w:sectPr w:rsidRPr="00536A5A" w:rsidR="00536A5A" w:rsidSect="0028773D">
      <w:type w:val="continuous"/>
      <w:pgSz w:w="11900" w:h="16840" w:orient="portrait"/>
      <w:pgMar w:top="720" w:right="720" w:bottom="720" w:left="720" w:header="283" w:footer="743" w:gutter="0"/>
      <w:cols w:space="708"/>
      <w:noEndnote/>
      <w:docGrid w:linePitch="326"/>
      <w:titlePg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4DA838A6" w:rsidRDefault="00DA65C4" w14:paraId="68F18EE5" w14:textId="39C06E14">
    <w:pPr>
      <w:pStyle w:val="Header"/>
      <w:ind w:left="0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528B01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E9EC81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59eb915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459ca0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20">
    <w:abstractNumId w:val="18"/>
  </w:num>
  <w:num w:numId="1" w16cid:durableId="1053626097">
    <w:abstractNumId w:val="17"/>
  </w:num>
  <w:num w:numId="2" w16cid:durableId="556278064">
    <w:abstractNumId w:val="14"/>
  </w:num>
  <w:num w:numId="3" w16cid:durableId="828639711">
    <w:abstractNumId w:val="0"/>
  </w:num>
  <w:num w:numId="4" w16cid:durableId="724573593">
    <w:abstractNumId w:val="6"/>
  </w:num>
  <w:num w:numId="5" w16cid:durableId="1940869747">
    <w:abstractNumId w:val="15"/>
  </w:num>
  <w:num w:numId="6" w16cid:durableId="1009714708">
    <w:abstractNumId w:val="2"/>
  </w:num>
  <w:num w:numId="7" w16cid:durableId="1748112745">
    <w:abstractNumId w:val="11"/>
  </w:num>
  <w:num w:numId="8" w16cid:durableId="1923683621">
    <w:abstractNumId w:val="8"/>
  </w:num>
  <w:num w:numId="9" w16cid:durableId="1009257390">
    <w:abstractNumId w:val="1"/>
  </w:num>
  <w:num w:numId="10" w16cid:durableId="1187449140">
    <w:abstractNumId w:val="1"/>
  </w:num>
  <w:num w:numId="11" w16cid:durableId="490753620">
    <w:abstractNumId w:val="3"/>
  </w:num>
  <w:num w:numId="12" w16cid:durableId="458885427">
    <w:abstractNumId w:val="4"/>
  </w:num>
  <w:num w:numId="13" w16cid:durableId="1120219197">
    <w:abstractNumId w:val="13"/>
  </w:num>
  <w:num w:numId="14" w16cid:durableId="480007579">
    <w:abstractNumId w:val="9"/>
  </w:num>
  <w:num w:numId="15" w16cid:durableId="1627616087">
    <w:abstractNumId w:val="7"/>
  </w:num>
  <w:num w:numId="16" w16cid:durableId="1262301237">
    <w:abstractNumId w:val="12"/>
  </w:num>
  <w:num w:numId="17" w16cid:durableId="738794239">
    <w:abstractNumId w:val="5"/>
  </w:num>
  <w:num w:numId="18" w16cid:durableId="712850657">
    <w:abstractNumId w:val="10"/>
  </w:num>
  <w:num w:numId="19" w16cid:durableId="2040426306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BF58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773D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0C3685"/>
    <w:rsid w:val="019E8FB9"/>
    <w:rsid w:val="024801E3"/>
    <w:rsid w:val="0266EDDF"/>
    <w:rsid w:val="03157905"/>
    <w:rsid w:val="0364CC54"/>
    <w:rsid w:val="037107A0"/>
    <w:rsid w:val="037F00E5"/>
    <w:rsid w:val="0380BE93"/>
    <w:rsid w:val="04154A19"/>
    <w:rsid w:val="042B51CC"/>
    <w:rsid w:val="0477E61D"/>
    <w:rsid w:val="04969661"/>
    <w:rsid w:val="04D6307B"/>
    <w:rsid w:val="04E3BA1F"/>
    <w:rsid w:val="04F4751D"/>
    <w:rsid w:val="04F8DB45"/>
    <w:rsid w:val="052847E2"/>
    <w:rsid w:val="06592FAD"/>
    <w:rsid w:val="0672580A"/>
    <w:rsid w:val="06862251"/>
    <w:rsid w:val="068A3D71"/>
    <w:rsid w:val="06B07D62"/>
    <w:rsid w:val="0709B640"/>
    <w:rsid w:val="07DE8073"/>
    <w:rsid w:val="0821F2B2"/>
    <w:rsid w:val="086A8E43"/>
    <w:rsid w:val="0973FEA4"/>
    <w:rsid w:val="0990D06F"/>
    <w:rsid w:val="09B9E056"/>
    <w:rsid w:val="09E83E9E"/>
    <w:rsid w:val="0A1472D2"/>
    <w:rsid w:val="0A583D82"/>
    <w:rsid w:val="0A587FCA"/>
    <w:rsid w:val="0A92B484"/>
    <w:rsid w:val="0ADEE1B8"/>
    <w:rsid w:val="0B4EF46C"/>
    <w:rsid w:val="0B4F0A97"/>
    <w:rsid w:val="0B593840"/>
    <w:rsid w:val="0B7AD2B5"/>
    <w:rsid w:val="0B840EFF"/>
    <w:rsid w:val="0BC5AED0"/>
    <w:rsid w:val="0C0D1797"/>
    <w:rsid w:val="0C3663B1"/>
    <w:rsid w:val="0C41689D"/>
    <w:rsid w:val="0C718FF0"/>
    <w:rsid w:val="0C84173F"/>
    <w:rsid w:val="0CEAC4CD"/>
    <w:rsid w:val="0CEAC4CD"/>
    <w:rsid w:val="0D61EC8A"/>
    <w:rsid w:val="0D6787A1"/>
    <w:rsid w:val="0D956B39"/>
    <w:rsid w:val="0D9774D3"/>
    <w:rsid w:val="0DA4081C"/>
    <w:rsid w:val="0E1FE7A0"/>
    <w:rsid w:val="0E489CF0"/>
    <w:rsid w:val="0E49A159"/>
    <w:rsid w:val="0E9B5763"/>
    <w:rsid w:val="0ED0DA89"/>
    <w:rsid w:val="0EE94241"/>
    <w:rsid w:val="0F2FE8C0"/>
    <w:rsid w:val="0F502447"/>
    <w:rsid w:val="0FF463A9"/>
    <w:rsid w:val="1083B456"/>
    <w:rsid w:val="109D9842"/>
    <w:rsid w:val="110E5127"/>
    <w:rsid w:val="1149BA16"/>
    <w:rsid w:val="11D2F825"/>
    <w:rsid w:val="11D97421"/>
    <w:rsid w:val="123EC494"/>
    <w:rsid w:val="12413AAE"/>
    <w:rsid w:val="12A3FB7A"/>
    <w:rsid w:val="12C60A57"/>
    <w:rsid w:val="12EF76FF"/>
    <w:rsid w:val="1337B2B5"/>
    <w:rsid w:val="1358FA28"/>
    <w:rsid w:val="1385EC17"/>
    <w:rsid w:val="13B482B8"/>
    <w:rsid w:val="13F026CE"/>
    <w:rsid w:val="141F5FC2"/>
    <w:rsid w:val="1423841D"/>
    <w:rsid w:val="142F214D"/>
    <w:rsid w:val="14D38316"/>
    <w:rsid w:val="1504D670"/>
    <w:rsid w:val="1566D751"/>
    <w:rsid w:val="15BB3023"/>
    <w:rsid w:val="15C6EEDB"/>
    <w:rsid w:val="15CAF1AE"/>
    <w:rsid w:val="15E999A5"/>
    <w:rsid w:val="16100917"/>
    <w:rsid w:val="16798EB9"/>
    <w:rsid w:val="169B2203"/>
    <w:rsid w:val="16B0729D"/>
    <w:rsid w:val="16C741A1"/>
    <w:rsid w:val="170B2E15"/>
    <w:rsid w:val="170E8881"/>
    <w:rsid w:val="17357090"/>
    <w:rsid w:val="173AFAA5"/>
    <w:rsid w:val="17791658"/>
    <w:rsid w:val="177942F8"/>
    <w:rsid w:val="178103DE"/>
    <w:rsid w:val="17C4DA38"/>
    <w:rsid w:val="1815953B"/>
    <w:rsid w:val="18E6AEF0"/>
    <w:rsid w:val="18EEE85D"/>
    <w:rsid w:val="19029270"/>
    <w:rsid w:val="193AD3EF"/>
    <w:rsid w:val="1A14D0C9"/>
    <w:rsid w:val="1A2B522B"/>
    <w:rsid w:val="1A9E62D1"/>
    <w:rsid w:val="1AF9829E"/>
    <w:rsid w:val="1B7D4502"/>
    <w:rsid w:val="1B7EA020"/>
    <w:rsid w:val="1B826884"/>
    <w:rsid w:val="1C36305F"/>
    <w:rsid w:val="1C46E44F"/>
    <w:rsid w:val="1C547501"/>
    <w:rsid w:val="1CB109A3"/>
    <w:rsid w:val="1DAD19AB"/>
    <w:rsid w:val="1E09AA2D"/>
    <w:rsid w:val="1E18C01D"/>
    <w:rsid w:val="1E1AFED7"/>
    <w:rsid w:val="1E6BD347"/>
    <w:rsid w:val="1E7B66A7"/>
    <w:rsid w:val="1E9CB1F5"/>
    <w:rsid w:val="1EA4A67E"/>
    <w:rsid w:val="1ECA35F6"/>
    <w:rsid w:val="1F19697C"/>
    <w:rsid w:val="1F2C4F95"/>
    <w:rsid w:val="1F7769B9"/>
    <w:rsid w:val="1FCBFB05"/>
    <w:rsid w:val="2007A3A8"/>
    <w:rsid w:val="20B58179"/>
    <w:rsid w:val="2167CB66"/>
    <w:rsid w:val="2183F97C"/>
    <w:rsid w:val="218A4BAC"/>
    <w:rsid w:val="21AF3AC7"/>
    <w:rsid w:val="21C083F3"/>
    <w:rsid w:val="21F043FC"/>
    <w:rsid w:val="221161D3"/>
    <w:rsid w:val="23ED223B"/>
    <w:rsid w:val="2456C13E"/>
    <w:rsid w:val="245F86E6"/>
    <w:rsid w:val="24BB9A3E"/>
    <w:rsid w:val="24C5F764"/>
    <w:rsid w:val="25AA45F2"/>
    <w:rsid w:val="25BBB29D"/>
    <w:rsid w:val="25C44176"/>
    <w:rsid w:val="25E6AB3D"/>
    <w:rsid w:val="26566D78"/>
    <w:rsid w:val="26576A9F"/>
    <w:rsid w:val="267B27EA"/>
    <w:rsid w:val="2701704B"/>
    <w:rsid w:val="27994CA0"/>
    <w:rsid w:val="279F8794"/>
    <w:rsid w:val="27DCC713"/>
    <w:rsid w:val="28BC8963"/>
    <w:rsid w:val="28C45745"/>
    <w:rsid w:val="28FBE238"/>
    <w:rsid w:val="2960F47A"/>
    <w:rsid w:val="29B4E560"/>
    <w:rsid w:val="29B64E8F"/>
    <w:rsid w:val="29CF76EC"/>
    <w:rsid w:val="2A3363A7"/>
    <w:rsid w:val="2A378635"/>
    <w:rsid w:val="2A645145"/>
    <w:rsid w:val="2ABB4C59"/>
    <w:rsid w:val="2AF81505"/>
    <w:rsid w:val="2B12EEDF"/>
    <w:rsid w:val="2B6B474D"/>
    <w:rsid w:val="2BD3F130"/>
    <w:rsid w:val="2C14A795"/>
    <w:rsid w:val="2CCCFE53"/>
    <w:rsid w:val="2CF92A73"/>
    <w:rsid w:val="2D5E5BBE"/>
    <w:rsid w:val="2D9BF207"/>
    <w:rsid w:val="2DA2AC93"/>
    <w:rsid w:val="2E06692C"/>
    <w:rsid w:val="2E38F654"/>
    <w:rsid w:val="2E6A7B20"/>
    <w:rsid w:val="2E9AFA89"/>
    <w:rsid w:val="2ECFC8EB"/>
    <w:rsid w:val="2ED41D71"/>
    <w:rsid w:val="2F32BB53"/>
    <w:rsid w:val="2F66FB5C"/>
    <w:rsid w:val="2F7342D2"/>
    <w:rsid w:val="2FA2398D"/>
    <w:rsid w:val="2FB964F3"/>
    <w:rsid w:val="2FCF8AD5"/>
    <w:rsid w:val="2FEB6121"/>
    <w:rsid w:val="30029A12"/>
    <w:rsid w:val="300A6F78"/>
    <w:rsid w:val="30C90200"/>
    <w:rsid w:val="31128D48"/>
    <w:rsid w:val="311D9C09"/>
    <w:rsid w:val="313E09EE"/>
    <w:rsid w:val="315F5C3F"/>
    <w:rsid w:val="3232C7D1"/>
    <w:rsid w:val="323B4D03"/>
    <w:rsid w:val="327BCDFE"/>
    <w:rsid w:val="32AAB204"/>
    <w:rsid w:val="32BC22CC"/>
    <w:rsid w:val="3335A71A"/>
    <w:rsid w:val="335D30D5"/>
    <w:rsid w:val="33B4C45C"/>
    <w:rsid w:val="33D71D64"/>
    <w:rsid w:val="3446B3F5"/>
    <w:rsid w:val="348A56D8"/>
    <w:rsid w:val="34EC8D19"/>
    <w:rsid w:val="35122993"/>
    <w:rsid w:val="35360377"/>
    <w:rsid w:val="357D15C2"/>
    <w:rsid w:val="35E28456"/>
    <w:rsid w:val="3642B532"/>
    <w:rsid w:val="364366B5"/>
    <w:rsid w:val="3679B0FC"/>
    <w:rsid w:val="36B8AB7B"/>
    <w:rsid w:val="36BC32B1"/>
    <w:rsid w:val="36D6BCC2"/>
    <w:rsid w:val="36E4D8EB"/>
    <w:rsid w:val="37347F2C"/>
    <w:rsid w:val="3742D44D"/>
    <w:rsid w:val="3758C053"/>
    <w:rsid w:val="3761AAF5"/>
    <w:rsid w:val="37A08CEE"/>
    <w:rsid w:val="380A0AEC"/>
    <w:rsid w:val="38179E80"/>
    <w:rsid w:val="39356139"/>
    <w:rsid w:val="39A73699"/>
    <w:rsid w:val="39C16F03"/>
    <w:rsid w:val="3A0F0A5F"/>
    <w:rsid w:val="3A7A750F"/>
    <w:rsid w:val="3A7AF434"/>
    <w:rsid w:val="3A98F21E"/>
    <w:rsid w:val="3B233064"/>
    <w:rsid w:val="3B6842BA"/>
    <w:rsid w:val="3B8C1C9E"/>
    <w:rsid w:val="3BEFEC0A"/>
    <w:rsid w:val="3C1B9A22"/>
    <w:rsid w:val="3C22E17C"/>
    <w:rsid w:val="3C3B14AF"/>
    <w:rsid w:val="3C4AB23E"/>
    <w:rsid w:val="3C51944A"/>
    <w:rsid w:val="3C5C05AD"/>
    <w:rsid w:val="3C73E7E6"/>
    <w:rsid w:val="3CEAEBB6"/>
    <w:rsid w:val="3D3D69B7"/>
    <w:rsid w:val="3D5E2771"/>
    <w:rsid w:val="3D9B3C6D"/>
    <w:rsid w:val="3DA75AAC"/>
    <w:rsid w:val="3DDFA46B"/>
    <w:rsid w:val="3DFEDCA5"/>
    <w:rsid w:val="3E8FEEC7"/>
    <w:rsid w:val="3E9FE37C"/>
    <w:rsid w:val="3EE5ECB5"/>
    <w:rsid w:val="3F19D00B"/>
    <w:rsid w:val="3F4CD207"/>
    <w:rsid w:val="3F5D54E2"/>
    <w:rsid w:val="3F8FC55B"/>
    <w:rsid w:val="3FAB9ED3"/>
    <w:rsid w:val="3FD8FEB2"/>
    <w:rsid w:val="402880C8"/>
    <w:rsid w:val="40413215"/>
    <w:rsid w:val="4043A163"/>
    <w:rsid w:val="41476F34"/>
    <w:rsid w:val="4148BA28"/>
    <w:rsid w:val="41B41271"/>
    <w:rsid w:val="41C45129"/>
    <w:rsid w:val="41DAE0B2"/>
    <w:rsid w:val="4285B57F"/>
    <w:rsid w:val="42B5C980"/>
    <w:rsid w:val="4368FD63"/>
    <w:rsid w:val="4373549F"/>
    <w:rsid w:val="438C5DD1"/>
    <w:rsid w:val="447F0FF6"/>
    <w:rsid w:val="44922AED"/>
    <w:rsid w:val="4493F86E"/>
    <w:rsid w:val="451D216A"/>
    <w:rsid w:val="45552E39"/>
    <w:rsid w:val="45671CA1"/>
    <w:rsid w:val="4587B86F"/>
    <w:rsid w:val="46315BFC"/>
    <w:rsid w:val="46B2E2E7"/>
    <w:rsid w:val="46C41DBE"/>
    <w:rsid w:val="470003CA"/>
    <w:rsid w:val="485AD726"/>
    <w:rsid w:val="487D6A23"/>
    <w:rsid w:val="49755D10"/>
    <w:rsid w:val="49D86CD6"/>
    <w:rsid w:val="49DC2D13"/>
    <w:rsid w:val="4A289F5C"/>
    <w:rsid w:val="4A62A973"/>
    <w:rsid w:val="4BA5A254"/>
    <w:rsid w:val="4BB2983B"/>
    <w:rsid w:val="4BC0FE8A"/>
    <w:rsid w:val="4BFC6779"/>
    <w:rsid w:val="4C7635E9"/>
    <w:rsid w:val="4CFE765E"/>
    <w:rsid w:val="4D2C0CED"/>
    <w:rsid w:val="4D711678"/>
    <w:rsid w:val="4DA838A6"/>
    <w:rsid w:val="4DF9F1DC"/>
    <w:rsid w:val="4E42C83A"/>
    <w:rsid w:val="4E5F771F"/>
    <w:rsid w:val="4E9E31C3"/>
    <w:rsid w:val="4EF20055"/>
    <w:rsid w:val="4EFC107F"/>
    <w:rsid w:val="4EFF6A7E"/>
    <w:rsid w:val="4F2819FD"/>
    <w:rsid w:val="4F3FD0E0"/>
    <w:rsid w:val="4F569329"/>
    <w:rsid w:val="4F952674"/>
    <w:rsid w:val="506DDD86"/>
    <w:rsid w:val="50B02C39"/>
    <w:rsid w:val="50D23D0A"/>
    <w:rsid w:val="50DA55D8"/>
    <w:rsid w:val="51A65ECC"/>
    <w:rsid w:val="520B255D"/>
    <w:rsid w:val="521D5DD3"/>
    <w:rsid w:val="523345B0"/>
    <w:rsid w:val="52BDD30A"/>
    <w:rsid w:val="52C8429E"/>
    <w:rsid w:val="52E4C76F"/>
    <w:rsid w:val="52FD70DA"/>
    <w:rsid w:val="52FDCDA4"/>
    <w:rsid w:val="539C1776"/>
    <w:rsid w:val="53C55E75"/>
    <w:rsid w:val="54371B44"/>
    <w:rsid w:val="54399E0B"/>
    <w:rsid w:val="546E7925"/>
    <w:rsid w:val="54F33625"/>
    <w:rsid w:val="54FB3C51"/>
    <w:rsid w:val="551D076A"/>
    <w:rsid w:val="55235BBF"/>
    <w:rsid w:val="556EAC02"/>
    <w:rsid w:val="55A4D2BE"/>
    <w:rsid w:val="562F818B"/>
    <w:rsid w:val="565F875C"/>
    <w:rsid w:val="5679CFEF"/>
    <w:rsid w:val="569F83C9"/>
    <w:rsid w:val="56DAD4B1"/>
    <w:rsid w:val="57214E38"/>
    <w:rsid w:val="57772EFB"/>
    <w:rsid w:val="57A1794C"/>
    <w:rsid w:val="58451409"/>
    <w:rsid w:val="586043AC"/>
    <w:rsid w:val="589D7B31"/>
    <w:rsid w:val="58BF6AC5"/>
    <w:rsid w:val="59141255"/>
    <w:rsid w:val="5915803E"/>
    <w:rsid w:val="593B9094"/>
    <w:rsid w:val="594830F2"/>
    <w:rsid w:val="5950AC7F"/>
    <w:rsid w:val="5A10267A"/>
    <w:rsid w:val="5A3C81EC"/>
    <w:rsid w:val="5A95EEBD"/>
    <w:rsid w:val="5B3BE814"/>
    <w:rsid w:val="5B429BC3"/>
    <w:rsid w:val="5B5F6E21"/>
    <w:rsid w:val="5B6BD774"/>
    <w:rsid w:val="5BD34662"/>
    <w:rsid w:val="5BDF0FDA"/>
    <w:rsid w:val="5C0D1BAB"/>
    <w:rsid w:val="5C733156"/>
    <w:rsid w:val="5C7D7372"/>
    <w:rsid w:val="5CB52E1D"/>
    <w:rsid w:val="5CC45076"/>
    <w:rsid w:val="5D59800C"/>
    <w:rsid w:val="5D85586F"/>
    <w:rsid w:val="5D9FB083"/>
    <w:rsid w:val="5DC21D62"/>
    <w:rsid w:val="5DC2F07A"/>
    <w:rsid w:val="5DDC9155"/>
    <w:rsid w:val="5E0F01B7"/>
    <w:rsid w:val="5E2D07D3"/>
    <w:rsid w:val="5E3E9935"/>
    <w:rsid w:val="5E58EC04"/>
    <w:rsid w:val="5E9D7DF6"/>
    <w:rsid w:val="5EA7BD24"/>
    <w:rsid w:val="5EBFCEE8"/>
    <w:rsid w:val="5EC13138"/>
    <w:rsid w:val="5F3AAE96"/>
    <w:rsid w:val="5F5EC0DB"/>
    <w:rsid w:val="5F6EB5FE"/>
    <w:rsid w:val="5FC2CB85"/>
    <w:rsid w:val="5FC37D9A"/>
    <w:rsid w:val="6145DC60"/>
    <w:rsid w:val="61CE6548"/>
    <w:rsid w:val="6249D50B"/>
    <w:rsid w:val="624E515E"/>
    <w:rsid w:val="62A2484A"/>
    <w:rsid w:val="62CB3353"/>
    <w:rsid w:val="62FF9746"/>
    <w:rsid w:val="6360407D"/>
    <w:rsid w:val="637C9B48"/>
    <w:rsid w:val="647B2B65"/>
    <w:rsid w:val="64C82D88"/>
    <w:rsid w:val="64DC6287"/>
    <w:rsid w:val="651BAE92"/>
    <w:rsid w:val="653FD8DD"/>
    <w:rsid w:val="656FE7CE"/>
    <w:rsid w:val="659ADA98"/>
    <w:rsid w:val="6605A6FF"/>
    <w:rsid w:val="663AAC40"/>
    <w:rsid w:val="663AAC40"/>
    <w:rsid w:val="665D189C"/>
    <w:rsid w:val="66A22470"/>
    <w:rsid w:val="66A55DC6"/>
    <w:rsid w:val="674C6223"/>
    <w:rsid w:val="674EBAA7"/>
    <w:rsid w:val="6783A2C5"/>
    <w:rsid w:val="67FFCE4A"/>
    <w:rsid w:val="68416E61"/>
    <w:rsid w:val="68680ED5"/>
    <w:rsid w:val="68728536"/>
    <w:rsid w:val="6891F0C9"/>
    <w:rsid w:val="68DA68E0"/>
    <w:rsid w:val="68ED85A4"/>
    <w:rsid w:val="694C212F"/>
    <w:rsid w:val="69756C83"/>
    <w:rsid w:val="699B9EAB"/>
    <w:rsid w:val="69A04F78"/>
    <w:rsid w:val="6A0B23C8"/>
    <w:rsid w:val="6A276FDA"/>
    <w:rsid w:val="6B2CF8ED"/>
    <w:rsid w:val="6B376F0C"/>
    <w:rsid w:val="6C4EC2E7"/>
    <w:rsid w:val="6CCB51E7"/>
    <w:rsid w:val="6CF36BBE"/>
    <w:rsid w:val="6D65E8EF"/>
    <w:rsid w:val="6DD4F6A6"/>
    <w:rsid w:val="6DF6DAC0"/>
    <w:rsid w:val="6EA77F43"/>
    <w:rsid w:val="6EDC5DFD"/>
    <w:rsid w:val="6EE88090"/>
    <w:rsid w:val="6F3F46F6"/>
    <w:rsid w:val="6F49AA64"/>
    <w:rsid w:val="6FC4D6F6"/>
    <w:rsid w:val="6FE7BD66"/>
    <w:rsid w:val="6FE7DB78"/>
    <w:rsid w:val="70076EFC"/>
    <w:rsid w:val="700AE02F"/>
    <w:rsid w:val="7024C714"/>
    <w:rsid w:val="7050A637"/>
    <w:rsid w:val="70E57AC5"/>
    <w:rsid w:val="713C7BA4"/>
    <w:rsid w:val="71A61C3C"/>
    <w:rsid w:val="71EC7698"/>
    <w:rsid w:val="71FAD662"/>
    <w:rsid w:val="7213FEBF"/>
    <w:rsid w:val="72CA4BE3"/>
    <w:rsid w:val="72FC77B8"/>
    <w:rsid w:val="73345992"/>
    <w:rsid w:val="741D1B87"/>
    <w:rsid w:val="742CE2D2"/>
    <w:rsid w:val="745D0ED7"/>
    <w:rsid w:val="7489E385"/>
    <w:rsid w:val="74984819"/>
    <w:rsid w:val="74C0956E"/>
    <w:rsid w:val="74D663CC"/>
    <w:rsid w:val="74DE5152"/>
    <w:rsid w:val="75AA6F21"/>
    <w:rsid w:val="75F07B29"/>
    <w:rsid w:val="767A21B3"/>
    <w:rsid w:val="770EB310"/>
    <w:rsid w:val="77160530"/>
    <w:rsid w:val="778C4B8A"/>
    <w:rsid w:val="77CFE8DB"/>
    <w:rsid w:val="77EA5443"/>
    <w:rsid w:val="77F83630"/>
    <w:rsid w:val="780ACBDA"/>
    <w:rsid w:val="780E048E"/>
    <w:rsid w:val="7816647A"/>
    <w:rsid w:val="78174D7F"/>
    <w:rsid w:val="7831E578"/>
    <w:rsid w:val="78B83E26"/>
    <w:rsid w:val="78F08CAA"/>
    <w:rsid w:val="795D4238"/>
    <w:rsid w:val="796845C2"/>
    <w:rsid w:val="799BF35E"/>
    <w:rsid w:val="79B1C275"/>
    <w:rsid w:val="79C177D0"/>
    <w:rsid w:val="79F66181"/>
    <w:rsid w:val="7A551845"/>
    <w:rsid w:val="7A77F6E7"/>
    <w:rsid w:val="7A7A2841"/>
    <w:rsid w:val="7A85DC10"/>
    <w:rsid w:val="7AE00CDA"/>
    <w:rsid w:val="7B06B731"/>
    <w:rsid w:val="7B2F4E34"/>
    <w:rsid w:val="7B4D92D6"/>
    <w:rsid w:val="7B5E77FF"/>
    <w:rsid w:val="7B801FFE"/>
    <w:rsid w:val="7BF35F0A"/>
    <w:rsid w:val="7C282D6C"/>
    <w:rsid w:val="7CE0EE09"/>
    <w:rsid w:val="7D31E547"/>
    <w:rsid w:val="7D9737EC"/>
    <w:rsid w:val="7F45C4EB"/>
    <w:rsid w:val="7F5FCE2E"/>
    <w:rsid w:val="7F9DA6B0"/>
    <w:rsid w:val="7FE30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qFormat/>
    <w:rsid w:val="0028773D"/>
  </w:style>
  <w:style w:type="character" w:styleId="BodyTextChar" w:customStyle="1">
    <w:name w:val="Body Text Char"/>
    <w:basedOn w:val="DefaultParagraphFont"/>
    <w:link w:val="BodyText"/>
    <w:semiHidden/>
    <w:rsid w:val="0028773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b2740d2c77264b10" /><Relationship Type="http://schemas.openxmlformats.org/officeDocument/2006/relationships/hyperlink" Target="https://mellanarkiv-offentlig.vgregion.se/alfresco/s/archive/stream/public/v1/source/available/sofia/nu10032-1320169253-395/surrogate/Checklista%20f%c3%b6r%20misst%c3%a4nkt%20h%c3%b6ftfraktur.pdf" TargetMode="External" Id="Rc67490823b84441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4802a2-8443-40c2-afec-05adfeb090ac}"/>
      </w:docPartPr>
      <w:docPartBody>
        <w:p xmlns:wp14="http://schemas.microsoft.com/office/word/2010/wordml" w14:paraId="4801598E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Bäcken-, femur-, höftfraktur, luxation</dc:title>
  <dc:subject/>
  <dc:creator>patrik.jens.johansson@vgregion.se</dc:creator>
  <keywords/>
  <lastModifiedBy>Päivi Kyllönen</lastModifiedBy>
  <revision>9</revision>
  <lastPrinted>2016-03-31T10:56:00.0000000Z</lastPrinted>
  <dcterms:created xsi:type="dcterms:W3CDTF">2022-05-05T11:28:00.0000000Z</dcterms:created>
  <dcterms:modified xsi:type="dcterms:W3CDTF">2025-05-12T06:53:40.0000000Z</dcterms:modified>
</coreProperties>
</file>