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81558" w:rsidP="53828423" w:rsidRDefault="00281558" w14:textId="77777777" w14:paraId="6C5A0E57">
      <w:pPr>
        <w:pStyle w:val="Heading1"/>
        <w:rPr>
          <w:rFonts w:ascii="Calibri" w:hAnsi="Calibri" w:cs="Calibri"/>
          <w:sz w:val="36"/>
          <w:szCs w:val="36"/>
        </w:rPr>
      </w:pPr>
      <w:r w:rsidR="5C1CE0BB">
        <w:rPr/>
        <w:t xml:space="preserve">Adrenalin 1 mg/ml </w:t>
      </w:r>
    </w:p>
    <w:p w:rsidR="00281558" w:rsidP="38C1EF78" w:rsidRDefault="00281558" w14:paraId="1C76255E" w14:textId="6D0DC4AA">
      <w:pPr>
        <w:pStyle w:val="Heading1"/>
        <w:keepNext w:val="1"/>
        <w:rPr>
          <w:rFonts w:ascii="Calibri" w:hAnsi="Calibri" w:cs="Calibri"/>
          <w:b w:val="1"/>
          <w:bCs w:val="1"/>
          <w:sz w:val="32"/>
          <w:szCs w:val="32"/>
        </w:rPr>
      </w:pPr>
      <w:r w:rsidR="5C1CE0BB">
        <w:rPr/>
        <w:t xml:space="preserve">Adrenalin 0,1 mg/ml </w:t>
      </w:r>
      <w:r w:rsidR="5C1CE0BB">
        <w:rPr/>
        <w:t>(färdigspäd</w:t>
      </w:r>
      <w:r w:rsidR="07F815FA">
        <w:rPr/>
        <w:t>d</w:t>
      </w:r>
      <w:r w:rsidR="5C1CE0BB">
        <w:rPr/>
        <w:t>)</w:t>
      </w:r>
    </w:p>
    <w:p w:rsidR="00281558" w:rsidP="38C1EF78" w:rsidRDefault="00281558" w14:paraId="38F231CA" w14:textId="2413428D">
      <w:pPr>
        <w:pStyle w:val="Heading2"/>
        <w:rPr>
          <w:rFonts w:ascii="Calibri" w:hAnsi="Calibri" w:cs="Calibri"/>
          <w:b w:val="1"/>
          <w:bCs w:val="1"/>
          <w:sz w:val="32"/>
          <w:szCs w:val="32"/>
        </w:rPr>
      </w:pPr>
      <w:r w:rsidR="5C1CE0BB">
        <w:rPr/>
        <w:t>Indikationer</w:t>
      </w:r>
    </w:p>
    <w:p w:rsidR="00281558" w:rsidP="53828423" w:rsidRDefault="00281558" w14:textId="77777777" w14:paraId="57959C92">
      <w:pPr>
        <w:pStyle w:val="Normal"/>
        <w:rPr>
          <w:rFonts w:ascii="Arial" w:hAnsi="Arial"/>
          <w:b w:val="1"/>
          <w:bCs w:val="1"/>
          <w:sz w:val="26"/>
          <w:szCs w:val="26"/>
        </w:rPr>
      </w:pPr>
      <w:r w:rsidR="5C1CE0BB">
        <w:rPr/>
        <w:t xml:space="preserve">Hjärtstillestånd, astma, akut </w:t>
      </w:r>
      <w:r w:rsidR="5C1CE0BB">
        <w:rPr/>
        <w:t>anafylaxi</w:t>
      </w:r>
      <w:r w:rsidR="5C1CE0BB">
        <w:rPr/>
        <w:t>.</w:t>
      </w:r>
    </w:p>
    <w:p w:rsidR="00281558" w:rsidP="53828423" w:rsidRDefault="00281558" w14:paraId="697BD53C" w14:textId="51E2F3CF">
      <w:pPr>
        <w:pStyle w:val="Normal"/>
        <w:rPr>
          <w:rFonts w:ascii="Calibri" w:hAnsi="Calibri" w:cs="Calibri"/>
          <w:b w:val="1"/>
          <w:bCs w:val="1"/>
          <w:sz w:val="32"/>
          <w:szCs w:val="32"/>
        </w:rPr>
      </w:pPr>
      <w:r w:rsidR="5C1CE0BB">
        <w:rPr/>
        <w:t xml:space="preserve"> </w:t>
      </w:r>
      <w:r w:rsidRPr="53828423" w:rsidR="5C1CE0BB">
        <w:rPr>
          <w:rStyle w:val="Heading3Char"/>
        </w:rPr>
        <w:t>Administrationssätt</w:t>
      </w:r>
    </w:p>
    <w:p w:rsidR="00281558" w:rsidP="53828423" w:rsidRDefault="00281558" w14:paraId="390C3224" w14:textId="0B79E88C">
      <w:pPr>
        <w:pStyle w:val="ListParagraph"/>
        <w:numPr>
          <w:ilvl w:val="1"/>
          <w:numId w:val="24"/>
        </w:numPr>
        <w:tabs>
          <w:tab w:val="num" w:leader="none" w:pos="720"/>
        </w:tabs>
        <w:rPr>
          <w:sz w:val="24"/>
          <w:szCs w:val="24"/>
        </w:rPr>
      </w:pPr>
      <w:r w:rsidR="0D2B97E5">
        <w:rPr/>
        <w:t>i</w:t>
      </w:r>
      <w:r w:rsidR="5C1CE0BB">
        <w:rPr/>
        <w:t>ntravenöst</w:t>
      </w:r>
    </w:p>
    <w:p w:rsidR="00281558" w:rsidP="53828423" w:rsidRDefault="00281558" w14:paraId="2AAE33B4" w14:textId="1A9346C8">
      <w:pPr>
        <w:pStyle w:val="ListParagraph"/>
        <w:numPr>
          <w:ilvl w:val="1"/>
          <w:numId w:val="24"/>
        </w:numPr>
        <w:tabs>
          <w:tab w:val="num" w:leader="none" w:pos="720"/>
        </w:tabs>
        <w:rPr>
          <w:sz w:val="24"/>
          <w:szCs w:val="24"/>
        </w:rPr>
      </w:pPr>
      <w:r w:rsidR="42E66D24">
        <w:rPr/>
        <w:t>i</w:t>
      </w:r>
      <w:r w:rsidR="5C1CE0BB">
        <w:rPr/>
        <w:t>ntraosseöst</w:t>
      </w:r>
    </w:p>
    <w:p w:rsidR="00281558" w:rsidP="53828423" w:rsidRDefault="00281558" w14:paraId="22913BC5" w14:textId="5ABF8A23">
      <w:pPr>
        <w:pStyle w:val="ListParagraph"/>
        <w:numPr>
          <w:ilvl w:val="1"/>
          <w:numId w:val="24"/>
        </w:numPr>
        <w:tabs>
          <w:tab w:val="num" w:leader="none" w:pos="720"/>
        </w:tabs>
        <w:rPr>
          <w:sz w:val="24"/>
          <w:szCs w:val="24"/>
        </w:rPr>
      </w:pPr>
      <w:r w:rsidR="038A99C2">
        <w:rPr/>
        <w:t>i</w:t>
      </w:r>
      <w:r w:rsidR="5C1CE0BB">
        <w:rPr/>
        <w:t>ntracardiellt</w:t>
      </w:r>
    </w:p>
    <w:p w:rsidR="00281558" w:rsidP="53828423" w:rsidRDefault="00281558" w14:paraId="2D164C48" w14:textId="323285A2">
      <w:pPr>
        <w:pStyle w:val="ListParagraph"/>
        <w:numPr>
          <w:ilvl w:val="1"/>
          <w:numId w:val="24"/>
        </w:numPr>
        <w:tabs>
          <w:tab w:val="num" w:leader="none" w:pos="720"/>
        </w:tabs>
        <w:rPr>
          <w:sz w:val="24"/>
          <w:szCs w:val="24"/>
        </w:rPr>
      </w:pPr>
      <w:r w:rsidR="2193F1C4">
        <w:rPr/>
        <w:t>i</w:t>
      </w:r>
      <w:r w:rsidR="5C1CE0BB">
        <w:rPr/>
        <w:t xml:space="preserve"> </w:t>
      </w:r>
      <w:r w:rsidR="5C1CE0BB">
        <w:rPr/>
        <w:t>endotrachealtub</w:t>
      </w:r>
    </w:p>
    <w:p w:rsidR="00281558" w:rsidP="53828423" w:rsidRDefault="00281558" w14:paraId="05FEE878" w14:textId="6915FF41">
      <w:pPr>
        <w:pStyle w:val="ListParagraph"/>
        <w:keepNext w:val="1"/>
        <w:numPr>
          <w:ilvl w:val="1"/>
          <w:numId w:val="24"/>
        </w:numPr>
        <w:tabs>
          <w:tab w:val="num" w:leader="none" w:pos="720"/>
        </w:tabs>
        <w:rPr>
          <w:sz w:val="24"/>
          <w:szCs w:val="24"/>
        </w:rPr>
      </w:pPr>
      <w:r w:rsidR="3944FFFD">
        <w:rPr/>
        <w:t>s</w:t>
      </w:r>
      <w:r w:rsidR="5C1CE0BB">
        <w:rPr/>
        <w:t>ubkutant</w:t>
      </w:r>
    </w:p>
    <w:p w:rsidR="00281558" w:rsidP="53828423" w:rsidRDefault="00281558" w14:paraId="7B8F1E2C" w14:textId="475F03DB">
      <w:pPr>
        <w:pStyle w:val="ListParagraph"/>
        <w:numPr>
          <w:ilvl w:val="1"/>
          <w:numId w:val="24"/>
        </w:numPr>
        <w:tabs>
          <w:tab w:val="num" w:leader="none" w:pos="720"/>
        </w:tabs>
        <w:rPr>
          <w:sz w:val="24"/>
          <w:szCs w:val="24"/>
        </w:rPr>
      </w:pPr>
      <w:r w:rsidR="78B1C304">
        <w:rPr/>
        <w:t>v</w:t>
      </w:r>
      <w:r w:rsidR="5C1CE0BB">
        <w:rPr/>
        <w:t xml:space="preserve">ia </w:t>
      </w:r>
      <w:r w:rsidR="5C1CE0BB">
        <w:rPr/>
        <w:t>nebulisator</w:t>
      </w:r>
    </w:p>
    <w:p w:rsidR="00281558" w:rsidP="53828423" w:rsidRDefault="00281558" w14:paraId="05C4A064" w14:textId="0F3B8D6F">
      <w:pPr>
        <w:pStyle w:val="Normal"/>
        <w:rPr>
          <w:rFonts w:ascii="Calibri" w:hAnsi="Calibri" w:cs="Calibri"/>
          <w:b w:val="1"/>
          <w:bCs w:val="1"/>
          <w:sz w:val="32"/>
          <w:szCs w:val="32"/>
        </w:rPr>
      </w:pPr>
      <w:r w:rsidR="5C1CE0BB">
        <w:rPr/>
        <w:t xml:space="preserve"> </w:t>
      </w:r>
      <w:r w:rsidRPr="53828423" w:rsidR="5C1CE0BB">
        <w:rPr>
          <w:rStyle w:val="Heading3Char"/>
        </w:rPr>
        <w:t>Spädning</w:t>
      </w:r>
    </w:p>
    <w:p w:rsidR="00281558" w:rsidP="53828423" w:rsidRDefault="00281558" w14:paraId="202A5B8C" w14:textId="4EEB750D">
      <w:pPr>
        <w:pStyle w:val="ListParagraph"/>
        <w:keepNext w:val="1"/>
        <w:numPr>
          <w:ilvl w:val="1"/>
          <w:numId w:val="25"/>
        </w:numPr>
        <w:tabs>
          <w:tab w:val="num" w:leader="none" w:pos="720"/>
        </w:tabs>
        <w:rPr>
          <w:sz w:val="24"/>
          <w:szCs w:val="24"/>
        </w:rPr>
      </w:pPr>
      <w:r w:rsidR="6382E727">
        <w:rPr/>
        <w:t>i</w:t>
      </w:r>
      <w:r w:rsidR="5C1CE0BB">
        <w:rPr/>
        <w:t>ntravenöst: använd Adrenalin 0,1 mg/ml</w:t>
      </w:r>
    </w:p>
    <w:p w:rsidR="00281558" w:rsidP="53828423" w:rsidRDefault="00281558" w14:paraId="53EF52F6" w14:textId="1AA69F8D">
      <w:pPr>
        <w:pStyle w:val="ListParagraph"/>
        <w:numPr>
          <w:ilvl w:val="1"/>
          <w:numId w:val="25"/>
        </w:numPr>
        <w:tabs>
          <w:tab w:val="num" w:leader="none" w:pos="720"/>
        </w:tabs>
        <w:rPr>
          <w:sz w:val="24"/>
          <w:szCs w:val="24"/>
        </w:rPr>
      </w:pPr>
      <w:r w:rsidR="163A2ACC">
        <w:rPr/>
        <w:t>i</w:t>
      </w:r>
      <w:r w:rsidR="5C1CE0BB">
        <w:rPr/>
        <w:t>ntracardiellt</w:t>
      </w:r>
      <w:r w:rsidR="5C1CE0BB">
        <w:rPr/>
        <w:t>: använd Adrenalin 0,1 mg/ml</w:t>
      </w:r>
    </w:p>
    <w:p w:rsidR="00281558" w:rsidP="53828423" w:rsidRDefault="00281558" w14:paraId="2999E235" w14:textId="164FA1AB">
      <w:pPr>
        <w:pStyle w:val="ListParagraph"/>
        <w:numPr>
          <w:ilvl w:val="1"/>
          <w:numId w:val="25"/>
        </w:numPr>
        <w:tabs>
          <w:tab w:val="num" w:leader="none" w:pos="720"/>
        </w:tabs>
        <w:rPr>
          <w:sz w:val="24"/>
          <w:szCs w:val="24"/>
        </w:rPr>
      </w:pPr>
      <w:r w:rsidR="22256677">
        <w:rPr/>
        <w:t>i</w:t>
      </w:r>
      <w:r w:rsidR="5C1CE0BB">
        <w:rPr/>
        <w:t>ntraosseöst</w:t>
      </w:r>
      <w:r w:rsidR="5C1CE0BB">
        <w:rPr/>
        <w:t>: använd Adrenalin 0,1 mg/ml</w:t>
      </w:r>
    </w:p>
    <w:p w:rsidR="00281558" w:rsidP="53828423" w:rsidRDefault="00281558" w14:paraId="145FC549" w14:textId="40C14259">
      <w:pPr>
        <w:pStyle w:val="ListParagraph"/>
        <w:numPr>
          <w:ilvl w:val="1"/>
          <w:numId w:val="25"/>
        </w:numPr>
        <w:tabs>
          <w:tab w:val="num" w:leader="none" w:pos="720"/>
        </w:tabs>
        <w:rPr>
          <w:sz w:val="24"/>
          <w:szCs w:val="24"/>
        </w:rPr>
      </w:pPr>
      <w:r w:rsidR="2EE27237">
        <w:rPr/>
        <w:t>s</w:t>
      </w:r>
      <w:r w:rsidR="5C1CE0BB">
        <w:rPr/>
        <w:t>ubcutant: spädes ej</w:t>
      </w:r>
    </w:p>
    <w:p w:rsidR="00281558" w:rsidP="53828423" w:rsidRDefault="00281558" w14:paraId="08F1F43A" w14:textId="26428AF6">
      <w:pPr>
        <w:pStyle w:val="ListParagraph"/>
        <w:numPr>
          <w:ilvl w:val="1"/>
          <w:numId w:val="25"/>
        </w:numPr>
        <w:tabs>
          <w:tab w:val="num" w:leader="none" w:pos="720"/>
        </w:tabs>
        <w:rPr>
          <w:sz w:val="24"/>
          <w:szCs w:val="24"/>
        </w:rPr>
      </w:pPr>
      <w:r w:rsidR="1288DBA4">
        <w:rPr/>
        <w:t>n</w:t>
      </w:r>
      <w:r w:rsidR="5C1CE0BB">
        <w:rPr/>
        <w:t>ebulisator: enligt barnklinikens PM</w:t>
      </w:r>
    </w:p>
    <w:p w:rsidR="00281558" w:rsidP="53828423" w:rsidRDefault="00281558" w14:paraId="06FB3065" w14:textId="1BDE7BF5">
      <w:pPr>
        <w:pStyle w:val="Heading3"/>
        <w:tabs>
          <w:tab w:val="num" w:leader="none" w:pos="720"/>
        </w:tabs>
      </w:pPr>
      <w:r w:rsidR="5C1CE0BB">
        <w:rPr/>
        <w:t>Dosering</w:t>
      </w:r>
    </w:p>
    <w:p w:rsidR="6C6FD163" w:rsidP="38C1EF78" w:rsidRDefault="6C6FD163" w14:paraId="26CFD9B8" w14:textId="4F10BB70">
      <w:pPr>
        <w:pStyle w:val="Normal"/>
        <w:tabs>
          <w:tab w:val="num" w:leader="none" w:pos="720"/>
        </w:tabs>
        <w:rPr>
          <w:b w:val="1"/>
          <w:bCs w:val="1"/>
        </w:rPr>
      </w:pPr>
      <w:r w:rsidRPr="38C1EF78" w:rsidR="6C6FD163">
        <w:rPr>
          <w:b w:val="1"/>
          <w:bCs w:val="1"/>
        </w:rPr>
        <w:t>Vuxna</w:t>
      </w:r>
      <w:r w:rsidR="6C6FD163">
        <w:rPr>
          <w:b w:val="0"/>
          <w:bCs w:val="0"/>
        </w:rPr>
        <w:t>:</w:t>
      </w:r>
    </w:p>
    <w:p w:rsidR="00281558" w:rsidP="53828423" w:rsidRDefault="00281558" w14:paraId="63786E7A" w14:textId="18481279">
      <w:pPr>
        <w:pStyle w:val="ListParagraph"/>
        <w:keepNext w:val="1"/>
        <w:numPr>
          <w:ilvl w:val="1"/>
          <w:numId w:val="26"/>
        </w:numPr>
        <w:tabs>
          <w:tab w:val="num" w:leader="none" w:pos="720"/>
        </w:tabs>
        <w:rPr>
          <w:sz w:val="24"/>
          <w:szCs w:val="24"/>
        </w:rPr>
      </w:pPr>
      <w:r w:rsidR="0159B3A9">
        <w:rPr/>
        <w:t>H</w:t>
      </w:r>
      <w:r w:rsidR="5C1CE0BB">
        <w:rPr/>
        <w:t xml:space="preserve">järtstillestånd 1 – 2 mg </w:t>
      </w:r>
      <w:r w:rsidR="5C1CE0BB">
        <w:rPr/>
        <w:t>i.v</w:t>
      </w:r>
      <w:r w:rsidR="5C1CE0BB">
        <w:rPr/>
        <w:t xml:space="preserve">. eller dubbel dos i </w:t>
      </w:r>
      <w:r w:rsidR="5C1CE0BB">
        <w:rPr/>
        <w:t>endotrachealtub</w:t>
      </w:r>
    </w:p>
    <w:p w:rsidR="00281558" w:rsidP="53828423" w:rsidRDefault="00281558" w14:paraId="56715317" w14:textId="1150F3C0">
      <w:pPr>
        <w:pStyle w:val="ListParagraph"/>
        <w:numPr>
          <w:ilvl w:val="1"/>
          <w:numId w:val="26"/>
        </w:numPr>
        <w:tabs>
          <w:tab w:val="num" w:leader="none" w:pos="720"/>
        </w:tabs>
        <w:rPr>
          <w:sz w:val="24"/>
          <w:szCs w:val="24"/>
        </w:rPr>
      </w:pPr>
      <w:r w:rsidR="3CE9C045">
        <w:rPr/>
        <w:t>A</w:t>
      </w:r>
      <w:r w:rsidR="5C1CE0BB">
        <w:rPr/>
        <w:t xml:space="preserve">nafylaktisk chock 0,1 – 0,5 mg </w:t>
      </w:r>
      <w:r w:rsidR="5C1CE0BB">
        <w:rPr/>
        <w:t>i.v</w:t>
      </w:r>
      <w:r w:rsidR="5C1CE0BB">
        <w:rPr/>
        <w:t>.</w:t>
      </w:r>
      <w:r w:rsidR="3495406D">
        <w:rPr/>
        <w:t xml:space="preserve"> O</w:t>
      </w:r>
      <w:r w:rsidR="5C1CE0BB">
        <w:rPr/>
        <w:t>m infart saknas 0,5</w:t>
      </w:r>
      <w:r w:rsidR="6943A2BE">
        <w:rPr/>
        <w:t xml:space="preserve"> </w:t>
      </w:r>
      <w:r w:rsidR="5C1CE0BB">
        <w:rPr/>
        <w:t xml:space="preserve">mg </w:t>
      </w:r>
      <w:r w:rsidR="5C1CE0BB">
        <w:rPr/>
        <w:t>i</w:t>
      </w:r>
      <w:r w:rsidR="0F12AFBE">
        <w:rPr/>
        <w:t>.</w:t>
      </w:r>
      <w:r w:rsidR="5C1CE0BB">
        <w:rPr/>
        <w:t>m</w:t>
      </w:r>
      <w:r w:rsidR="5C1CE0BB">
        <w:rPr/>
        <w:t>.</w:t>
      </w:r>
    </w:p>
    <w:p w:rsidR="00281558" w:rsidP="53828423" w:rsidRDefault="00281558" w14:paraId="658D6C00" w14:textId="5CB5ECAA">
      <w:pPr>
        <w:pStyle w:val="ListParagraph"/>
        <w:numPr>
          <w:ilvl w:val="1"/>
          <w:numId w:val="26"/>
        </w:numPr>
        <w:tabs>
          <w:tab w:val="num" w:leader="none" w:pos="720"/>
        </w:tabs>
        <w:rPr>
          <w:sz w:val="24"/>
          <w:szCs w:val="24"/>
        </w:rPr>
      </w:pPr>
      <w:r w:rsidR="34318296">
        <w:rPr/>
        <w:t>A</w:t>
      </w:r>
      <w:r w:rsidR="5C1CE0BB">
        <w:rPr/>
        <w:t xml:space="preserve">llergi med svår astmatisk reaktion 0,1 – 0,25 mg </w:t>
      </w:r>
      <w:r w:rsidR="5C1CE0BB">
        <w:rPr/>
        <w:t>i.v</w:t>
      </w:r>
      <w:r w:rsidR="5C1CE0BB">
        <w:rPr/>
        <w:t>.</w:t>
      </w:r>
    </w:p>
    <w:p w:rsidR="00281558" w:rsidP="53828423" w:rsidRDefault="00281558" w14:paraId="70DBCB2C" w14:textId="154D421C">
      <w:pPr>
        <w:pStyle w:val="ListParagraph"/>
        <w:numPr>
          <w:ilvl w:val="1"/>
          <w:numId w:val="26"/>
        </w:numPr>
        <w:tabs>
          <w:tab w:val="num" w:leader="none" w:pos="720"/>
        </w:tabs>
        <w:rPr>
          <w:sz w:val="24"/>
          <w:szCs w:val="24"/>
        </w:rPr>
      </w:pPr>
      <w:r w:rsidR="69AE095D">
        <w:rPr/>
        <w:t>A</w:t>
      </w:r>
      <w:r w:rsidR="5C1CE0BB">
        <w:rPr/>
        <w:t xml:space="preserve">llergi med </w:t>
      </w:r>
      <w:r w:rsidR="5C1CE0BB">
        <w:rPr/>
        <w:t>urticaria</w:t>
      </w:r>
      <w:r w:rsidR="5C1CE0BB">
        <w:rPr/>
        <w:t xml:space="preserve">, </w:t>
      </w:r>
      <w:r w:rsidR="5C1CE0BB">
        <w:rPr/>
        <w:t>Quinkes</w:t>
      </w:r>
      <w:r w:rsidR="5C1CE0BB">
        <w:rPr/>
        <w:t xml:space="preserve"> ödem 0,3 – 0,5 mg </w:t>
      </w:r>
      <w:r w:rsidR="5C1CE0BB">
        <w:rPr/>
        <w:t>i.m</w:t>
      </w:r>
      <w:r w:rsidR="5C1CE0BB">
        <w:rPr/>
        <w:t>., kan upprepas</w:t>
      </w:r>
    </w:p>
    <w:p w:rsidR="00281558" w:rsidP="53828423" w:rsidRDefault="00281558" w14:paraId="0A4AB774" w14:textId="077AE17D">
      <w:pPr>
        <w:pStyle w:val="ListParagraph"/>
        <w:numPr>
          <w:ilvl w:val="1"/>
          <w:numId w:val="26"/>
        </w:numPr>
        <w:tabs>
          <w:tab w:val="num" w:leader="none" w:pos="720"/>
        </w:tabs>
        <w:rPr>
          <w:sz w:val="24"/>
          <w:szCs w:val="24"/>
        </w:rPr>
      </w:pPr>
      <w:r w:rsidR="2D4F07D0">
        <w:rPr/>
        <w:t>A</w:t>
      </w:r>
      <w:r w:rsidR="5C1CE0BB">
        <w:rPr/>
        <w:t xml:space="preserve">stma 0,3 – 0,5 mg </w:t>
      </w:r>
      <w:r w:rsidR="5C1CE0BB">
        <w:rPr/>
        <w:t>i.m</w:t>
      </w:r>
      <w:r w:rsidR="5C1CE0BB">
        <w:rPr/>
        <w:t xml:space="preserve">. helst i upprepad </w:t>
      </w:r>
      <w:r w:rsidR="5C1CE0BB">
        <w:rPr/>
        <w:t>deldos</w:t>
      </w:r>
    </w:p>
    <w:p w:rsidR="00281558" w:rsidP="38C1EF78" w:rsidRDefault="00281558" w14:paraId="3C298888" w14:textId="5737713A">
      <w:pPr>
        <w:pStyle w:val="Normal"/>
        <w:sectPr w:rsidR="00281558" w:rsidSect="0028155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440" w:bottom="1440" w:left="1440" w:header="283" w:footer="737" w:gutter="0"/>
          <w:cols w:space="708"/>
          <w:noEndnote/>
          <w:titlePg/>
          <w:docGrid w:linePitch="326"/>
        </w:sectPr>
      </w:pPr>
      <w:r w:rsidRPr="38C1EF78" w:rsidR="5C1CE0BB">
        <w:rPr>
          <w:b w:val="1"/>
          <w:bCs w:val="1"/>
        </w:rPr>
        <w:t>B</w:t>
      </w:r>
      <w:r w:rsidRPr="38C1EF78" w:rsidR="5C1CE0BB">
        <w:rPr>
          <w:b w:val="1"/>
          <w:bCs w:val="1"/>
        </w:rPr>
        <w:t>arn</w:t>
      </w:r>
      <w:r w:rsidR="5C1CE0BB">
        <w:rPr>
          <w:b w:val="0"/>
          <w:bCs w:val="0"/>
        </w:rPr>
        <w:t>:</w:t>
      </w:r>
      <w:r w:rsidR="333FA52C">
        <w:rPr/>
        <w:t xml:space="preserve"> </w:t>
      </w:r>
      <w:r w:rsidR="3BBF62FD">
        <w:rPr/>
        <w:t>enligt läkarordination.</w:t>
      </w:r>
    </w:p>
    <w:p w:rsidRPr="00281558" w:rsidR="00281558" w:rsidP="00281558" w:rsidRDefault="00281558" w14:paraId="273C7001" w14:textId="77777777">
      <w:pPr>
        <w:spacing w:after="0" w:line="240" w:lineRule="auto"/>
        <w:ind w:left="0" w:right="0"/>
      </w:pPr>
      <w:bookmarkStart w:name="_Toc321146591" w:id="0"/>
    </w:p>
    <w:p w:rsidRPr="00281558" w:rsidR="00281558" w:rsidP="00281558" w:rsidRDefault="00281558" w14:paraId="54A1A32A" w14:textId="77777777">
      <w:pPr>
        <w:spacing w:after="0" w:line="240" w:lineRule="auto"/>
        <w:ind w:left="0" w:right="0"/>
        <w:rPr>
          <w:szCs w:val="20"/>
        </w:rPr>
      </w:pPr>
    </w:p>
    <w:p w:rsidRPr="00281558" w:rsidR="00281558" w:rsidP="00281558" w:rsidRDefault="00281558" w14:paraId="57FD6310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81558">
        <w:rPr>
          <w:szCs w:val="20"/>
        </w:rPr>
        <w:tab/>
      </w:r>
    </w:p>
    <w:p w:rsidRPr="00281558" w:rsidR="00281558" w:rsidP="00281558" w:rsidRDefault="00281558" w14:paraId="687A3928" w14:textId="77777777">
      <w:pPr>
        <w:keepNext/>
        <w:spacing w:before="240" w:after="60" w:line="240" w:lineRule="auto"/>
        <w:ind w:left="0" w:right="0"/>
        <w:outlineLvl w:val="2"/>
        <w:rPr>
          <w:bCs/>
          <w:szCs w:val="26"/>
        </w:rPr>
      </w:pPr>
    </w:p>
    <w:p w:rsidRPr="00281558" w:rsidR="00281558" w:rsidP="00281558" w:rsidRDefault="00281558" w14:paraId="33EF9D55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281558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4">
    <w:nsid w:val="14e8e00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3">
    <w:nsid w:val="3bcfe14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2">
    <w:nsid w:val="27d342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44B625C"/>
    <w:multiLevelType w:val="hybridMultilevel"/>
    <w:tmpl w:val="6B38DBE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spacing w:val="-2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A330865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A8B0D92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5" w15:restartNumberingAfterBreak="0">
    <w:nsid w:val="4D987CDB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6">
    <w:abstractNumId w:val="24"/>
  </w:num>
  <w:num w:numId="25">
    <w:abstractNumId w:val="23"/>
  </w:num>
  <w:num w:numId="24">
    <w:abstractNumId w:val="22"/>
  </w:num>
  <w:num w:numId="1" w16cid:durableId="764038228">
    <w:abstractNumId w:val="21"/>
  </w:num>
  <w:num w:numId="2" w16cid:durableId="615646583">
    <w:abstractNumId w:val="18"/>
  </w:num>
  <w:num w:numId="3" w16cid:durableId="1904295999">
    <w:abstractNumId w:val="0"/>
  </w:num>
  <w:num w:numId="4" w16cid:durableId="1326276711">
    <w:abstractNumId w:val="6"/>
  </w:num>
  <w:num w:numId="5" w16cid:durableId="324819465">
    <w:abstractNumId w:val="19"/>
  </w:num>
  <w:num w:numId="6" w16cid:durableId="757681176">
    <w:abstractNumId w:val="2"/>
  </w:num>
  <w:num w:numId="7" w16cid:durableId="2013020856">
    <w:abstractNumId w:val="13"/>
  </w:num>
  <w:num w:numId="8" w16cid:durableId="173612036">
    <w:abstractNumId w:val="9"/>
  </w:num>
  <w:num w:numId="9" w16cid:durableId="1217741900">
    <w:abstractNumId w:val="1"/>
  </w:num>
  <w:num w:numId="10" w16cid:durableId="243270700">
    <w:abstractNumId w:val="1"/>
  </w:num>
  <w:num w:numId="11" w16cid:durableId="1257591324">
    <w:abstractNumId w:val="3"/>
  </w:num>
  <w:num w:numId="12" w16cid:durableId="1318219175">
    <w:abstractNumId w:val="4"/>
  </w:num>
  <w:num w:numId="13" w16cid:durableId="627668466">
    <w:abstractNumId w:val="17"/>
  </w:num>
  <w:num w:numId="14" w16cid:durableId="1591235799">
    <w:abstractNumId w:val="11"/>
  </w:num>
  <w:num w:numId="15" w16cid:durableId="1154682067">
    <w:abstractNumId w:val="7"/>
  </w:num>
  <w:num w:numId="16" w16cid:durableId="1281760434">
    <w:abstractNumId w:val="16"/>
  </w:num>
  <w:num w:numId="17" w16cid:durableId="40324587">
    <w:abstractNumId w:val="5"/>
  </w:num>
  <w:num w:numId="18" w16cid:durableId="39406910">
    <w:abstractNumId w:val="12"/>
  </w:num>
  <w:num w:numId="19" w16cid:durableId="1699962082">
    <w:abstractNumId w:val="20"/>
  </w:num>
  <w:num w:numId="20" w16cid:durableId="1211922324">
    <w:abstractNumId w:val="15"/>
  </w:num>
  <w:num w:numId="21" w16cid:durableId="695276914">
    <w:abstractNumId w:val="10"/>
  </w:num>
  <w:num w:numId="22" w16cid:durableId="1834179924">
    <w:abstractNumId w:val="14"/>
  </w:num>
  <w:num w:numId="23" w16cid:durableId="78993218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1558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59B3A9"/>
    <w:rsid w:val="024801E3"/>
    <w:rsid w:val="038A99C2"/>
    <w:rsid w:val="06B08F19"/>
    <w:rsid w:val="07F815FA"/>
    <w:rsid w:val="0B84003C"/>
    <w:rsid w:val="0D2B97E5"/>
    <w:rsid w:val="0F12AFBE"/>
    <w:rsid w:val="1260953C"/>
    <w:rsid w:val="1288DBA4"/>
    <w:rsid w:val="163A2ACC"/>
    <w:rsid w:val="1A06412B"/>
    <w:rsid w:val="1F25EFE7"/>
    <w:rsid w:val="1FCB85A2"/>
    <w:rsid w:val="2193F1C4"/>
    <w:rsid w:val="22256677"/>
    <w:rsid w:val="22E322D5"/>
    <w:rsid w:val="23746570"/>
    <w:rsid w:val="2D4F07D0"/>
    <w:rsid w:val="2EE27237"/>
    <w:rsid w:val="30BA53AF"/>
    <w:rsid w:val="333FA52C"/>
    <w:rsid w:val="33F3466C"/>
    <w:rsid w:val="34318296"/>
    <w:rsid w:val="3495406D"/>
    <w:rsid w:val="35E7A1AF"/>
    <w:rsid w:val="3839271E"/>
    <w:rsid w:val="38C1EF78"/>
    <w:rsid w:val="3944FFFD"/>
    <w:rsid w:val="3B0D2355"/>
    <w:rsid w:val="3B5960EE"/>
    <w:rsid w:val="3BBF62FD"/>
    <w:rsid w:val="3CE9C045"/>
    <w:rsid w:val="3CF5314F"/>
    <w:rsid w:val="3F7E7425"/>
    <w:rsid w:val="3FFF16B4"/>
    <w:rsid w:val="40882B34"/>
    <w:rsid w:val="42E66D24"/>
    <w:rsid w:val="48961557"/>
    <w:rsid w:val="53828423"/>
    <w:rsid w:val="54DC11AD"/>
    <w:rsid w:val="55052C27"/>
    <w:rsid w:val="55363BC4"/>
    <w:rsid w:val="57196138"/>
    <w:rsid w:val="5C1CE0BB"/>
    <w:rsid w:val="5CAE748B"/>
    <w:rsid w:val="6382E727"/>
    <w:rsid w:val="647B2B65"/>
    <w:rsid w:val="660A5861"/>
    <w:rsid w:val="6943A2BE"/>
    <w:rsid w:val="69AE095D"/>
    <w:rsid w:val="6B2CF8ED"/>
    <w:rsid w:val="6C6FD163"/>
    <w:rsid w:val="6F508F34"/>
    <w:rsid w:val="702BD329"/>
    <w:rsid w:val="70EC5F95"/>
    <w:rsid w:val="757D2940"/>
    <w:rsid w:val="75A6A85B"/>
    <w:rsid w:val="78B1C3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81558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281558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8d6a082e8a8d4cb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8f16de-021f-41ae-9753-59ca197f6bfe}"/>
      </w:docPartPr>
      <w:docPartBody>
        <w:p w14:paraId="2E87DC9A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Adrenalin 1 mg/ml Adrenalin 0,1 mg/ml (färdigspädd)</dc:title>
  <dc:subject/>
  <dc:creator>patrik.jens.johansson@vgregion.se</dc:creator>
  <keywords/>
  <lastModifiedBy>Emely Sandhöj</lastModifiedBy>
  <revision>6</revision>
  <lastPrinted>2016-03-31T10:56:00.0000000Z</lastPrinted>
  <dcterms:created xsi:type="dcterms:W3CDTF">2022-05-05T11:25:00.0000000Z</dcterms:created>
  <dcterms:modified xsi:type="dcterms:W3CDTF">2024-04-30T09:44:28.0000000Z</dcterms:modified>
</coreProperties>
</file>